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Bosna i Hercegovina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Federacija Bosna i Hercegovina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Tuzlanski kanton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GRAD GRAČANICA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GRADONAČELNIK</w:t>
      </w:r>
    </w:p>
    <w:p w:rsidR="002C5196" w:rsidRPr="005F140D" w:rsidRDefault="002C5196">
      <w:pPr>
        <w:contextualSpacing/>
        <w:rPr>
          <w:rFonts w:ascii="Times New Roman" w:hAnsi="Times New Roman" w:cs="Times New Roman"/>
        </w:rPr>
      </w:pPr>
    </w:p>
    <w:p w:rsidR="005C274F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Broj: 02-04-005</w:t>
      </w:r>
      <w:r w:rsidR="00AD1084">
        <w:rPr>
          <w:rFonts w:ascii="Times New Roman" w:hAnsi="Times New Roman" w:cs="Times New Roman"/>
        </w:rPr>
        <w:t>65</w:t>
      </w:r>
      <w:r w:rsidRPr="005F140D">
        <w:rPr>
          <w:rFonts w:ascii="Times New Roman" w:hAnsi="Times New Roman" w:cs="Times New Roman"/>
        </w:rPr>
        <w:t>/</w:t>
      </w:r>
      <w:r w:rsidR="00834182">
        <w:rPr>
          <w:rFonts w:ascii="Times New Roman" w:hAnsi="Times New Roman" w:cs="Times New Roman"/>
        </w:rPr>
        <w:t>IPJN/</w:t>
      </w:r>
      <w:r w:rsidR="009F173D">
        <w:rPr>
          <w:rFonts w:ascii="Times New Roman" w:hAnsi="Times New Roman" w:cs="Times New Roman"/>
        </w:rPr>
        <w:t>4</w:t>
      </w:r>
      <w:r w:rsidR="001045A2">
        <w:rPr>
          <w:rFonts w:ascii="Times New Roman" w:hAnsi="Times New Roman" w:cs="Times New Roman"/>
        </w:rPr>
        <w:t>8</w:t>
      </w:r>
      <w:r w:rsidRPr="005F140D">
        <w:rPr>
          <w:rFonts w:ascii="Times New Roman" w:hAnsi="Times New Roman" w:cs="Times New Roman"/>
        </w:rPr>
        <w:t>-202</w:t>
      </w:r>
      <w:r w:rsidR="00AD1084">
        <w:rPr>
          <w:rFonts w:ascii="Times New Roman" w:hAnsi="Times New Roman" w:cs="Times New Roman"/>
        </w:rPr>
        <w:t>2</w:t>
      </w:r>
    </w:p>
    <w:p w:rsidR="005C274F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Gračanica,</w:t>
      </w:r>
      <w:r w:rsidR="007F49B9">
        <w:rPr>
          <w:rFonts w:ascii="Times New Roman" w:hAnsi="Times New Roman" w:cs="Times New Roman"/>
        </w:rPr>
        <w:t xml:space="preserve"> 2</w:t>
      </w:r>
      <w:r w:rsidR="00B43FDE">
        <w:rPr>
          <w:rFonts w:ascii="Times New Roman" w:hAnsi="Times New Roman" w:cs="Times New Roman"/>
        </w:rPr>
        <w:t>8</w:t>
      </w:r>
      <w:r w:rsidR="00112C7B">
        <w:rPr>
          <w:rFonts w:ascii="Times New Roman" w:hAnsi="Times New Roman" w:cs="Times New Roman"/>
        </w:rPr>
        <w:t>.</w:t>
      </w:r>
      <w:r w:rsidR="00D912E1">
        <w:rPr>
          <w:rFonts w:ascii="Times New Roman" w:hAnsi="Times New Roman" w:cs="Times New Roman"/>
        </w:rPr>
        <w:t>0</w:t>
      </w:r>
      <w:r w:rsidR="003E0C2D">
        <w:rPr>
          <w:rFonts w:ascii="Times New Roman" w:hAnsi="Times New Roman" w:cs="Times New Roman"/>
        </w:rPr>
        <w:t>6</w:t>
      </w:r>
      <w:r w:rsidRPr="005F140D">
        <w:rPr>
          <w:rFonts w:ascii="Times New Roman" w:hAnsi="Times New Roman" w:cs="Times New Roman"/>
        </w:rPr>
        <w:t>.202</w:t>
      </w:r>
      <w:r w:rsidR="00AD1084">
        <w:rPr>
          <w:rFonts w:ascii="Times New Roman" w:hAnsi="Times New Roman" w:cs="Times New Roman"/>
        </w:rPr>
        <w:t>2</w:t>
      </w:r>
      <w:r w:rsidRPr="005F140D">
        <w:rPr>
          <w:rFonts w:ascii="Times New Roman" w:hAnsi="Times New Roman" w:cs="Times New Roman"/>
        </w:rPr>
        <w:t>.</w:t>
      </w:r>
      <w:r w:rsidR="00232FF0">
        <w:rPr>
          <w:rFonts w:ascii="Times New Roman" w:hAnsi="Times New Roman" w:cs="Times New Roman"/>
        </w:rPr>
        <w:t>god</w:t>
      </w:r>
    </w:p>
    <w:p w:rsidR="002C5196" w:rsidRPr="005F140D" w:rsidRDefault="002C5196">
      <w:pPr>
        <w:contextualSpacing/>
        <w:rPr>
          <w:rFonts w:ascii="Times New Roman" w:hAnsi="Times New Roman" w:cs="Times New Roman"/>
        </w:rPr>
      </w:pPr>
    </w:p>
    <w:p w:rsidR="002C5196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Na osnovu člana 10.Statutarne odluke o organizaciji Grada Gračanica u sk</w:t>
      </w:r>
      <w:r w:rsidR="00EB45CB">
        <w:rPr>
          <w:rFonts w:ascii="Times New Roman" w:hAnsi="Times New Roman" w:cs="Times New Roman"/>
        </w:rPr>
        <w:t>l</w:t>
      </w:r>
      <w:r w:rsidRPr="005F140D">
        <w:rPr>
          <w:rFonts w:ascii="Times New Roman" w:hAnsi="Times New Roman" w:cs="Times New Roman"/>
        </w:rPr>
        <w:t>adu sa Zakonom o Gradu Gračanica („Službeni glasnik Grada Gračanica“, broj: 39/14), G</w:t>
      </w:r>
      <w:r w:rsidR="00232FF0">
        <w:rPr>
          <w:rFonts w:ascii="Times New Roman" w:hAnsi="Times New Roman" w:cs="Times New Roman"/>
        </w:rPr>
        <w:t xml:space="preserve">radonačelnik Grada Gračanica, </w:t>
      </w:r>
      <w:r w:rsidRPr="005F140D">
        <w:rPr>
          <w:rFonts w:ascii="Times New Roman" w:hAnsi="Times New Roman" w:cs="Times New Roman"/>
        </w:rPr>
        <w:t xml:space="preserve"> d o n o s i : </w:t>
      </w:r>
    </w:p>
    <w:p w:rsidR="002F4B4D" w:rsidRPr="005F140D" w:rsidRDefault="002F4B4D" w:rsidP="005E6AE0">
      <w:pPr>
        <w:contextualSpacing/>
        <w:rPr>
          <w:rFonts w:ascii="Times New Roman" w:hAnsi="Times New Roman" w:cs="Times New Roman"/>
          <w:b/>
        </w:rPr>
      </w:pPr>
    </w:p>
    <w:p w:rsidR="005C274F" w:rsidRPr="005F140D" w:rsidRDefault="005C274F" w:rsidP="00630D50">
      <w:pPr>
        <w:ind w:left="284" w:hanging="284"/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ODLUKU</w:t>
      </w:r>
    </w:p>
    <w:p w:rsidR="002C5196" w:rsidRDefault="005C274F" w:rsidP="00A835F4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o izmjenama i dopunama plana javnih nabvaki za 202</w:t>
      </w:r>
      <w:r w:rsidR="00AD1084">
        <w:rPr>
          <w:rFonts w:ascii="Times New Roman" w:hAnsi="Times New Roman" w:cs="Times New Roman"/>
          <w:b/>
        </w:rPr>
        <w:t>2</w:t>
      </w:r>
      <w:r w:rsidRPr="005F140D">
        <w:rPr>
          <w:rFonts w:ascii="Times New Roman" w:hAnsi="Times New Roman" w:cs="Times New Roman"/>
          <w:b/>
        </w:rPr>
        <w:t>.godinu</w:t>
      </w:r>
    </w:p>
    <w:p w:rsidR="0067673C" w:rsidRDefault="0067673C" w:rsidP="0067673C">
      <w:pPr>
        <w:contextualSpacing/>
        <w:rPr>
          <w:rFonts w:ascii="Times New Roman" w:hAnsi="Times New Roman" w:cs="Times New Roman"/>
          <w:b/>
        </w:rPr>
      </w:pPr>
    </w:p>
    <w:p w:rsidR="0067673C" w:rsidRPr="005F140D" w:rsidRDefault="0067673C" w:rsidP="0067673C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I</w:t>
      </w:r>
    </w:p>
    <w:p w:rsidR="00DA3C3C" w:rsidRDefault="0067673C" w:rsidP="006956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87C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</w:t>
      </w:r>
      <w:r w:rsidRPr="00E87C1C">
        <w:rPr>
          <w:rFonts w:ascii="Times New Roman" w:hAnsi="Times New Roman" w:cs="Times New Roman"/>
        </w:rPr>
        <w:t>anu javnih nabavki Grada Gračanica za 202</w:t>
      </w:r>
      <w:r>
        <w:rPr>
          <w:rFonts w:ascii="Times New Roman" w:hAnsi="Times New Roman" w:cs="Times New Roman"/>
        </w:rPr>
        <w:t>2</w:t>
      </w:r>
      <w:r w:rsidRPr="00E87C1C">
        <w:rPr>
          <w:rFonts w:ascii="Times New Roman" w:hAnsi="Times New Roman" w:cs="Times New Roman"/>
        </w:rPr>
        <w:t xml:space="preserve">.godinu u </w:t>
      </w:r>
      <w:r>
        <w:rPr>
          <w:rFonts w:ascii="Times New Roman" w:hAnsi="Times New Roman" w:cs="Times New Roman"/>
        </w:rPr>
        <w:t>tabelarnom dijelu</w:t>
      </w:r>
      <w:r w:rsidRPr="00E87C1C">
        <w:rPr>
          <w:rFonts w:ascii="Times New Roman" w:hAnsi="Times New Roman" w:cs="Times New Roman"/>
        </w:rPr>
        <w:t xml:space="preserve">, u okviru segmenta </w:t>
      </w:r>
      <w:r w:rsidR="001045A2">
        <w:rPr>
          <w:rFonts w:ascii="Times New Roman" w:hAnsi="Times New Roman" w:cs="Times New Roman"/>
        </w:rPr>
        <w:t>Radovi</w:t>
      </w:r>
      <w:r>
        <w:rPr>
          <w:rFonts w:ascii="Times New Roman" w:hAnsi="Times New Roman" w:cs="Times New Roman"/>
        </w:rPr>
        <w:t>,</w:t>
      </w:r>
      <w:r w:rsidR="00C877A5">
        <w:rPr>
          <w:rFonts w:ascii="Times New Roman" w:hAnsi="Times New Roman" w:cs="Times New Roman"/>
        </w:rPr>
        <w:t xml:space="preserve"> </w:t>
      </w:r>
      <w:r w:rsidR="001045A2">
        <w:rPr>
          <w:rFonts w:ascii="Times New Roman" w:hAnsi="Times New Roman" w:cs="Times New Roman"/>
        </w:rPr>
        <w:t>t</w:t>
      </w:r>
      <w:r w:rsidR="0089694C">
        <w:rPr>
          <w:rFonts w:ascii="Times New Roman" w:hAnsi="Times New Roman" w:cs="Times New Roman"/>
        </w:rPr>
        <w:t xml:space="preserve">ačka </w:t>
      </w:r>
      <w:r w:rsidR="001045A2">
        <w:rPr>
          <w:rFonts w:ascii="Times New Roman" w:hAnsi="Times New Roman" w:cs="Times New Roman"/>
        </w:rPr>
        <w:t>69</w:t>
      </w:r>
      <w:r w:rsidR="0035193D">
        <w:rPr>
          <w:rFonts w:ascii="Times New Roman" w:hAnsi="Times New Roman" w:cs="Times New Roman"/>
        </w:rPr>
        <w:t>.</w:t>
      </w:r>
      <w:r w:rsidR="001045A2">
        <w:rPr>
          <w:rFonts w:ascii="Times New Roman" w:hAnsi="Times New Roman" w:cs="Times New Roman"/>
        </w:rPr>
        <w:t xml:space="preserve">mjenja se i </w:t>
      </w:r>
      <w:r w:rsidR="0089694C">
        <w:rPr>
          <w:rFonts w:ascii="Times New Roman" w:hAnsi="Times New Roman" w:cs="Times New Roman"/>
        </w:rPr>
        <w:t xml:space="preserve"> glasi:</w:t>
      </w:r>
    </w:p>
    <w:p w:rsidR="00DA3C3C" w:rsidRPr="00F20C88" w:rsidRDefault="00DA3C3C" w:rsidP="00DA3C3C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1F3F2A" w:rsidRDefault="001F3F2A" w:rsidP="005E6AE0">
      <w:pPr>
        <w:tabs>
          <w:tab w:val="left" w:pos="7663"/>
        </w:tabs>
        <w:contextualSpacing/>
        <w:jc w:val="right"/>
        <w:rPr>
          <w:rFonts w:ascii="Times New Roman" w:hAnsi="Times New Roman" w:cs="Times New Roman"/>
        </w:rPr>
      </w:pPr>
    </w:p>
    <w:tbl>
      <w:tblPr>
        <w:tblW w:w="11540" w:type="dxa"/>
        <w:tblInd w:w="-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095"/>
        <w:gridCol w:w="910"/>
        <w:gridCol w:w="1000"/>
        <w:gridCol w:w="863"/>
        <w:gridCol w:w="1081"/>
        <w:gridCol w:w="886"/>
        <w:gridCol w:w="932"/>
        <w:gridCol w:w="970"/>
        <w:gridCol w:w="1065"/>
        <w:gridCol w:w="1322"/>
      </w:tblGrid>
      <w:tr w:rsidR="001045A2" w:rsidRPr="001045A2" w:rsidTr="001045A2">
        <w:trPr>
          <w:trHeight w:val="135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69.</w:t>
            </w:r>
          </w:p>
        </w:tc>
        <w:tc>
          <w:tcPr>
            <w:tcW w:w="2095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Rekonstrukcija I dogradnja vodovodnog sistema Donja Orahovica Grad Gračanica - II faza B.rezervoar Donji Bajići V=150m3 sa pumpnom stanicom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45231300-8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118.477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138.619</w:t>
            </w:r>
          </w:p>
        </w:tc>
        <w:tc>
          <w:tcPr>
            <w:tcW w:w="1081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otvoreni postupak</w:t>
            </w: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br/>
              <w:t xml:space="preserve"> (e-aukcija)</w:t>
            </w:r>
          </w:p>
        </w:tc>
        <w:tc>
          <w:tcPr>
            <w:tcW w:w="886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august</w:t>
            </w:r>
          </w:p>
        </w:tc>
        <w:tc>
          <w:tcPr>
            <w:tcW w:w="932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septembar</w:t>
            </w:r>
          </w:p>
        </w:tc>
        <w:tc>
          <w:tcPr>
            <w:tcW w:w="970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821618-28</w:t>
            </w:r>
          </w:p>
        </w:tc>
        <w:tc>
          <w:tcPr>
            <w:tcW w:w="1065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budžet, grant,građani</w:t>
            </w:r>
          </w:p>
        </w:tc>
        <w:tc>
          <w:tcPr>
            <w:tcW w:w="1322" w:type="dxa"/>
            <w:shd w:val="clear" w:color="000000" w:fill="FFFFFF"/>
            <w:vAlign w:val="bottom"/>
            <w:hideMark/>
          </w:tcPr>
          <w:p w:rsidR="001045A2" w:rsidRPr="001045A2" w:rsidRDefault="001045A2" w:rsidP="001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1045A2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Služba za poslove gradonačelnika i gradskog vijeća</w:t>
            </w:r>
          </w:p>
        </w:tc>
      </w:tr>
    </w:tbl>
    <w:p w:rsidR="001F3F2A" w:rsidRDefault="001F3F2A" w:rsidP="0035193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1F3F2A" w:rsidRDefault="001F3F2A" w:rsidP="005E6AE0">
      <w:pPr>
        <w:tabs>
          <w:tab w:val="left" w:pos="7663"/>
        </w:tabs>
        <w:contextualSpacing/>
        <w:jc w:val="right"/>
        <w:rPr>
          <w:rFonts w:ascii="Times New Roman" w:hAnsi="Times New Roman" w:cs="Times New Roman"/>
        </w:rPr>
      </w:pPr>
    </w:p>
    <w:p w:rsidR="00990A1D" w:rsidRDefault="003E0C2D" w:rsidP="005E6AE0">
      <w:pPr>
        <w:tabs>
          <w:tab w:val="left" w:pos="7663"/>
        </w:tabs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835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E4DAF">
        <w:rPr>
          <w:rFonts w:ascii="Times New Roman" w:hAnsi="Times New Roman" w:cs="Times New Roman"/>
        </w:rPr>
        <w:t xml:space="preserve">  </w:t>
      </w:r>
      <w:r w:rsidR="00A835F4">
        <w:rPr>
          <w:rFonts w:ascii="Times New Roman" w:hAnsi="Times New Roman" w:cs="Times New Roman"/>
        </w:rPr>
        <w:t xml:space="preserve">  </w:t>
      </w:r>
      <w:r w:rsidR="00990A1D">
        <w:rPr>
          <w:rFonts w:ascii="Times New Roman" w:hAnsi="Times New Roman" w:cs="Times New Roman"/>
        </w:rPr>
        <w:t xml:space="preserve">  </w:t>
      </w:r>
      <w:r w:rsidR="005E6AE0">
        <w:rPr>
          <w:rFonts w:ascii="Times New Roman" w:hAnsi="Times New Roman" w:cs="Times New Roman"/>
        </w:rPr>
        <w:t xml:space="preserve"> </w:t>
      </w:r>
      <w:r w:rsidR="00CD53D5">
        <w:rPr>
          <w:rFonts w:ascii="Times New Roman" w:hAnsi="Times New Roman" w:cs="Times New Roman"/>
        </w:rPr>
        <w:t xml:space="preserve">   </w:t>
      </w:r>
      <w:r w:rsidR="00DF57DB">
        <w:rPr>
          <w:rFonts w:ascii="Times New Roman" w:hAnsi="Times New Roman" w:cs="Times New Roman"/>
        </w:rPr>
        <w:t xml:space="preserve"> </w:t>
      </w:r>
      <w:r w:rsidR="007F49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1045A2">
        <w:rPr>
          <w:rFonts w:ascii="Times New Roman" w:hAnsi="Times New Roman" w:cs="Times New Roman"/>
        </w:rPr>
        <w:t xml:space="preserve"> </w:t>
      </w:r>
      <w:r w:rsidR="00990A1D">
        <w:rPr>
          <w:rFonts w:ascii="Times New Roman" w:hAnsi="Times New Roman" w:cs="Times New Roman"/>
        </w:rPr>
        <w:t>Gradonačelnik</w:t>
      </w:r>
    </w:p>
    <w:p w:rsidR="005F140D" w:rsidRPr="00B8087C" w:rsidRDefault="00990A1D" w:rsidP="005E6AE0">
      <w:pPr>
        <w:tabs>
          <w:tab w:val="left" w:pos="7025"/>
        </w:tabs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B8087C">
        <w:rPr>
          <w:rFonts w:ascii="Times New Roman" w:hAnsi="Times New Roman" w:cs="Times New Roman"/>
        </w:rPr>
        <w:t xml:space="preserve">  </w:t>
      </w:r>
      <w:r w:rsidR="008E4DA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8087C">
        <w:rPr>
          <w:rFonts w:ascii="Times New Roman" w:hAnsi="Times New Roman" w:cs="Times New Roman"/>
        </w:rPr>
        <w:t>Nusret Helić</w:t>
      </w:r>
    </w:p>
    <w:sectPr w:rsidR="005F140D" w:rsidRPr="00B8087C" w:rsidSect="003E0C2D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74F"/>
    <w:rsid w:val="000252F0"/>
    <w:rsid w:val="00030790"/>
    <w:rsid w:val="00034A3C"/>
    <w:rsid w:val="00052C83"/>
    <w:rsid w:val="00060C30"/>
    <w:rsid w:val="000676E5"/>
    <w:rsid w:val="00077308"/>
    <w:rsid w:val="00080E88"/>
    <w:rsid w:val="0008471C"/>
    <w:rsid w:val="000913B9"/>
    <w:rsid w:val="000B0C12"/>
    <w:rsid w:val="000C0D23"/>
    <w:rsid w:val="000D58D9"/>
    <w:rsid w:val="000E1D0D"/>
    <w:rsid w:val="0010358E"/>
    <w:rsid w:val="001045A2"/>
    <w:rsid w:val="00112C7B"/>
    <w:rsid w:val="00145592"/>
    <w:rsid w:val="00180F69"/>
    <w:rsid w:val="00184F44"/>
    <w:rsid w:val="0019762F"/>
    <w:rsid w:val="001B016D"/>
    <w:rsid w:val="001D5A6F"/>
    <w:rsid w:val="001E3E9B"/>
    <w:rsid w:val="001F3F2A"/>
    <w:rsid w:val="002132C8"/>
    <w:rsid w:val="00232FF0"/>
    <w:rsid w:val="00243317"/>
    <w:rsid w:val="00243FF9"/>
    <w:rsid w:val="002453C0"/>
    <w:rsid w:val="002A138D"/>
    <w:rsid w:val="002A6833"/>
    <w:rsid w:val="002A76A2"/>
    <w:rsid w:val="002C5196"/>
    <w:rsid w:val="002D0BE3"/>
    <w:rsid w:val="002D260D"/>
    <w:rsid w:val="002D609F"/>
    <w:rsid w:val="002F4B4D"/>
    <w:rsid w:val="00312736"/>
    <w:rsid w:val="00332B03"/>
    <w:rsid w:val="00346B96"/>
    <w:rsid w:val="00346BDB"/>
    <w:rsid w:val="0035193D"/>
    <w:rsid w:val="00357BB1"/>
    <w:rsid w:val="0036552D"/>
    <w:rsid w:val="003B0103"/>
    <w:rsid w:val="003C6630"/>
    <w:rsid w:val="003E0C2D"/>
    <w:rsid w:val="003E4D33"/>
    <w:rsid w:val="003E6727"/>
    <w:rsid w:val="00431D6E"/>
    <w:rsid w:val="00432108"/>
    <w:rsid w:val="004C7049"/>
    <w:rsid w:val="004F2811"/>
    <w:rsid w:val="00501A4E"/>
    <w:rsid w:val="005020A5"/>
    <w:rsid w:val="005049D3"/>
    <w:rsid w:val="00532C33"/>
    <w:rsid w:val="005605B9"/>
    <w:rsid w:val="00562E7A"/>
    <w:rsid w:val="00581AFA"/>
    <w:rsid w:val="005A4338"/>
    <w:rsid w:val="005C274F"/>
    <w:rsid w:val="005E6AE0"/>
    <w:rsid w:val="005F140D"/>
    <w:rsid w:val="005F4D18"/>
    <w:rsid w:val="00602C27"/>
    <w:rsid w:val="00603767"/>
    <w:rsid w:val="00620BEE"/>
    <w:rsid w:val="00630D50"/>
    <w:rsid w:val="00641C6B"/>
    <w:rsid w:val="006747F6"/>
    <w:rsid w:val="0067673C"/>
    <w:rsid w:val="006956F4"/>
    <w:rsid w:val="006A65A0"/>
    <w:rsid w:val="006B47DC"/>
    <w:rsid w:val="006D278D"/>
    <w:rsid w:val="006D5C83"/>
    <w:rsid w:val="006E788A"/>
    <w:rsid w:val="006F21EC"/>
    <w:rsid w:val="00720E7F"/>
    <w:rsid w:val="007300F3"/>
    <w:rsid w:val="0077388D"/>
    <w:rsid w:val="007905D0"/>
    <w:rsid w:val="007917A5"/>
    <w:rsid w:val="007B27F0"/>
    <w:rsid w:val="007F49B9"/>
    <w:rsid w:val="008177EF"/>
    <w:rsid w:val="00834182"/>
    <w:rsid w:val="00850873"/>
    <w:rsid w:val="00860E86"/>
    <w:rsid w:val="0086216A"/>
    <w:rsid w:val="0087456C"/>
    <w:rsid w:val="008849DA"/>
    <w:rsid w:val="0089694C"/>
    <w:rsid w:val="00897E8A"/>
    <w:rsid w:val="008A5388"/>
    <w:rsid w:val="008B0C6E"/>
    <w:rsid w:val="008C5203"/>
    <w:rsid w:val="008D729D"/>
    <w:rsid w:val="008E4DAF"/>
    <w:rsid w:val="008F50A7"/>
    <w:rsid w:val="008F69A2"/>
    <w:rsid w:val="0098787F"/>
    <w:rsid w:val="00990A1D"/>
    <w:rsid w:val="009A1957"/>
    <w:rsid w:val="009B73F7"/>
    <w:rsid w:val="009C6AFA"/>
    <w:rsid w:val="009E107D"/>
    <w:rsid w:val="009F173D"/>
    <w:rsid w:val="00A240AA"/>
    <w:rsid w:val="00A50C89"/>
    <w:rsid w:val="00A516B5"/>
    <w:rsid w:val="00A64D88"/>
    <w:rsid w:val="00A835F4"/>
    <w:rsid w:val="00A84D6D"/>
    <w:rsid w:val="00AA308C"/>
    <w:rsid w:val="00AA649F"/>
    <w:rsid w:val="00AD1084"/>
    <w:rsid w:val="00AE2FF0"/>
    <w:rsid w:val="00AE77EA"/>
    <w:rsid w:val="00AF1B96"/>
    <w:rsid w:val="00AF29E9"/>
    <w:rsid w:val="00B05C57"/>
    <w:rsid w:val="00B06142"/>
    <w:rsid w:val="00B06D58"/>
    <w:rsid w:val="00B07B7E"/>
    <w:rsid w:val="00B15EE6"/>
    <w:rsid w:val="00B23AC6"/>
    <w:rsid w:val="00B332FC"/>
    <w:rsid w:val="00B43FDE"/>
    <w:rsid w:val="00B64173"/>
    <w:rsid w:val="00B7467C"/>
    <w:rsid w:val="00B75C56"/>
    <w:rsid w:val="00B8087C"/>
    <w:rsid w:val="00B830DA"/>
    <w:rsid w:val="00B9350F"/>
    <w:rsid w:val="00BB2E30"/>
    <w:rsid w:val="00BE15CB"/>
    <w:rsid w:val="00BE3379"/>
    <w:rsid w:val="00BF100A"/>
    <w:rsid w:val="00C13D26"/>
    <w:rsid w:val="00C5762A"/>
    <w:rsid w:val="00C81F05"/>
    <w:rsid w:val="00C849D3"/>
    <w:rsid w:val="00C877A5"/>
    <w:rsid w:val="00C93715"/>
    <w:rsid w:val="00CA119B"/>
    <w:rsid w:val="00CC3E99"/>
    <w:rsid w:val="00CD53D5"/>
    <w:rsid w:val="00D16A54"/>
    <w:rsid w:val="00D30C6B"/>
    <w:rsid w:val="00D60A9E"/>
    <w:rsid w:val="00D70662"/>
    <w:rsid w:val="00D912E1"/>
    <w:rsid w:val="00D97DB7"/>
    <w:rsid w:val="00DA3C3C"/>
    <w:rsid w:val="00DF57DB"/>
    <w:rsid w:val="00E14A5B"/>
    <w:rsid w:val="00E83035"/>
    <w:rsid w:val="00E87108"/>
    <w:rsid w:val="00E87C1C"/>
    <w:rsid w:val="00E90EED"/>
    <w:rsid w:val="00EA0327"/>
    <w:rsid w:val="00EB45CB"/>
    <w:rsid w:val="00EF2340"/>
    <w:rsid w:val="00EF561B"/>
    <w:rsid w:val="00F07064"/>
    <w:rsid w:val="00F20C88"/>
    <w:rsid w:val="00F2585E"/>
    <w:rsid w:val="00F40A20"/>
    <w:rsid w:val="00F50FE0"/>
    <w:rsid w:val="00F639EC"/>
    <w:rsid w:val="00FE1D0A"/>
    <w:rsid w:val="00FE76A8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6FA5-964A-45AB-A951-C2FEFE34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vANESAm</dc:creator>
  <cp:lastModifiedBy>Vanesa Mahmutovic</cp:lastModifiedBy>
  <cp:revision>280</cp:revision>
  <cp:lastPrinted>2022-06-28T07:20:00Z</cp:lastPrinted>
  <dcterms:created xsi:type="dcterms:W3CDTF">2021-04-01T12:14:00Z</dcterms:created>
  <dcterms:modified xsi:type="dcterms:W3CDTF">2022-06-28T07:21:00Z</dcterms:modified>
</cp:coreProperties>
</file>