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E64" w:rsidRPr="00A53653" w:rsidRDefault="00A53653" w:rsidP="00FE3E64">
      <w:pPr>
        <w:spacing w:after="0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A53653">
        <w:rPr>
          <w:rFonts w:ascii="Times New Roman" w:eastAsia="Calibri" w:hAnsi="Times New Roman" w:cs="Times New Roman"/>
          <w:sz w:val="24"/>
          <w:szCs w:val="24"/>
          <w:lang w:val="bs-Latn-BA"/>
        </w:rPr>
        <w:t>BOSNA I HERCEGOVINA</w:t>
      </w:r>
    </w:p>
    <w:p w:rsidR="00FE3E64" w:rsidRPr="00A53653" w:rsidRDefault="00FE3E64" w:rsidP="00FE3E64">
      <w:pPr>
        <w:spacing w:after="0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A53653">
        <w:rPr>
          <w:rFonts w:ascii="Times New Roman" w:eastAsia="Calibri" w:hAnsi="Times New Roman" w:cs="Times New Roman"/>
          <w:sz w:val="24"/>
          <w:szCs w:val="24"/>
          <w:lang w:val="bs-Latn-BA"/>
        </w:rPr>
        <w:t>Federacija Bosne i Hercegovine</w:t>
      </w:r>
    </w:p>
    <w:p w:rsidR="00FE3E64" w:rsidRPr="00A53653" w:rsidRDefault="00FE3E64" w:rsidP="00FE3E64">
      <w:pPr>
        <w:spacing w:after="0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A53653">
        <w:rPr>
          <w:rFonts w:ascii="Times New Roman" w:eastAsia="Calibri" w:hAnsi="Times New Roman" w:cs="Times New Roman"/>
          <w:sz w:val="24"/>
          <w:szCs w:val="24"/>
          <w:lang w:val="bs-Latn-BA"/>
        </w:rPr>
        <w:t>Tuzlanski kanton</w:t>
      </w:r>
    </w:p>
    <w:p w:rsidR="00FE3E64" w:rsidRPr="00FE3E64" w:rsidRDefault="00FE3E64" w:rsidP="00FE3E6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FE3E64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GRAD GRAČANICA</w:t>
      </w:r>
    </w:p>
    <w:p w:rsidR="00FE3E64" w:rsidRPr="00FE3E64" w:rsidRDefault="00FE3E64" w:rsidP="00FE3E6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FE3E64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GRADONAČELNIK</w:t>
      </w:r>
    </w:p>
    <w:p w:rsidR="00FE3E64" w:rsidRPr="00FE3E64" w:rsidRDefault="00FE3E64" w:rsidP="00FE3E64">
      <w:pPr>
        <w:spacing w:after="0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DE35D5" w:rsidRDefault="00FE3E64" w:rsidP="00FE3E64">
      <w:pPr>
        <w:spacing w:after="0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>Broj: 02-</w:t>
      </w:r>
      <w:r w:rsidR="00A53653">
        <w:rPr>
          <w:rFonts w:ascii="Times New Roman" w:eastAsia="Calibri" w:hAnsi="Times New Roman" w:cs="Times New Roman"/>
          <w:sz w:val="24"/>
          <w:szCs w:val="24"/>
          <w:lang w:val="bs-Latn-BA"/>
        </w:rPr>
        <w:t>31</w:t>
      </w:r>
      <w:r w:rsidR="00724278">
        <w:rPr>
          <w:rFonts w:ascii="Times New Roman" w:eastAsia="Calibri" w:hAnsi="Times New Roman" w:cs="Times New Roman"/>
          <w:sz w:val="24"/>
          <w:szCs w:val="24"/>
          <w:lang w:val="bs-Latn-BA"/>
        </w:rPr>
        <w:t>-02977-2026</w:t>
      </w:r>
    </w:p>
    <w:p w:rsidR="00FE3E64" w:rsidRPr="00FE3E64" w:rsidRDefault="00DE35D5" w:rsidP="00FE3E64">
      <w:pPr>
        <w:spacing w:after="0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Gračanica, </w:t>
      </w:r>
      <w:r w:rsidR="00724278">
        <w:rPr>
          <w:rFonts w:ascii="Times New Roman" w:eastAsia="Calibri" w:hAnsi="Times New Roman" w:cs="Times New Roman"/>
          <w:sz w:val="24"/>
          <w:szCs w:val="24"/>
          <w:lang w:val="bs-Latn-BA"/>
        </w:rPr>
        <w:t>05.08</w:t>
      </w:r>
      <w:r w:rsidR="008A56AF">
        <w:rPr>
          <w:rFonts w:ascii="Times New Roman" w:eastAsia="Calibri" w:hAnsi="Times New Roman" w:cs="Times New Roman"/>
          <w:sz w:val="24"/>
          <w:szCs w:val="24"/>
          <w:lang w:val="bs-Latn-BA"/>
        </w:rPr>
        <w:t>.</w:t>
      </w:r>
      <w:r w:rsidR="00724278">
        <w:rPr>
          <w:rFonts w:ascii="Times New Roman" w:eastAsia="Calibri" w:hAnsi="Times New Roman" w:cs="Times New Roman"/>
          <w:sz w:val="24"/>
          <w:szCs w:val="24"/>
          <w:lang w:val="bs-Latn-BA"/>
        </w:rPr>
        <w:t>2026</w:t>
      </w:r>
      <w:r w:rsidR="008A56AF">
        <w:rPr>
          <w:rFonts w:ascii="Times New Roman" w:eastAsia="Calibri" w:hAnsi="Times New Roman" w:cs="Times New Roman"/>
          <w:sz w:val="24"/>
          <w:szCs w:val="24"/>
          <w:lang w:val="bs-Latn-BA"/>
        </w:rPr>
        <w:t>.</w:t>
      </w:r>
      <w:r w:rsidR="00FE3E64"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>godine</w:t>
      </w:r>
    </w:p>
    <w:p w:rsidR="00FE3E64" w:rsidRPr="00FE3E64" w:rsidRDefault="00FE3E64" w:rsidP="00FE3E64">
      <w:pPr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634EC7" w:rsidRPr="00FE3E64" w:rsidRDefault="00634EC7" w:rsidP="00634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E64">
        <w:rPr>
          <w:rFonts w:ascii="Times New Roman" w:hAnsi="Times New Roman" w:cs="Times New Roman"/>
          <w:sz w:val="24"/>
          <w:szCs w:val="24"/>
        </w:rPr>
        <w:t>Na osnovu člana 15. Zakona o principima lokalne samouprave („Službene novine Federacije Bosne i Hercegovine”, broj 49/06. i 51/09.)</w:t>
      </w:r>
      <w:r w:rsidR="00DE35D5">
        <w:rPr>
          <w:rFonts w:ascii="Times New Roman" w:hAnsi="Times New Roman" w:cs="Times New Roman"/>
          <w:sz w:val="24"/>
          <w:szCs w:val="24"/>
        </w:rPr>
        <w:t xml:space="preserve"> </w:t>
      </w:r>
      <w:r w:rsidRPr="00FE3E64">
        <w:rPr>
          <w:rFonts w:ascii="Times New Roman" w:hAnsi="Times New Roman" w:cs="Times New Roman"/>
          <w:sz w:val="24"/>
          <w:szCs w:val="24"/>
        </w:rPr>
        <w:t>i</w:t>
      </w:r>
      <w:r w:rsidR="00DE35D5">
        <w:rPr>
          <w:rFonts w:ascii="Times New Roman" w:hAnsi="Times New Roman" w:cs="Times New Roman"/>
          <w:sz w:val="24"/>
          <w:szCs w:val="24"/>
        </w:rPr>
        <w:t xml:space="preserve"> </w:t>
      </w:r>
      <w:r w:rsidRPr="00FE3E64">
        <w:rPr>
          <w:rFonts w:ascii="Times New Roman" w:hAnsi="Times New Roman" w:cs="Times New Roman"/>
          <w:sz w:val="24"/>
          <w:szCs w:val="24"/>
        </w:rPr>
        <w:t>člana</w:t>
      </w:r>
      <w:r w:rsidR="00DE35D5">
        <w:rPr>
          <w:rFonts w:ascii="Times New Roman" w:hAnsi="Times New Roman" w:cs="Times New Roman"/>
          <w:sz w:val="24"/>
          <w:szCs w:val="24"/>
        </w:rPr>
        <w:t xml:space="preserve"> </w:t>
      </w:r>
      <w:r w:rsidR="00DE35D5">
        <w:rPr>
          <w:rFonts w:ascii="Times New Roman" w:hAnsi="Times New Roman" w:cs="Times New Roman"/>
        </w:rPr>
        <w:t>36</w:t>
      </w:r>
      <w:r w:rsidR="00DE35D5" w:rsidRPr="00541C09">
        <w:rPr>
          <w:rFonts w:ascii="Times New Roman" w:hAnsi="Times New Roman" w:cs="Times New Roman"/>
        </w:rPr>
        <w:t xml:space="preserve">. </w:t>
      </w:r>
      <w:r w:rsidR="00DE35D5" w:rsidRPr="00541C09">
        <w:rPr>
          <w:rFonts w:ascii="Times New Roman" w:hAnsi="Times New Roman" w:cs="Times New Roman"/>
          <w:lang w:val="it-IT"/>
        </w:rPr>
        <w:t>Statuta</w:t>
      </w:r>
      <w:r w:rsidR="00DE35D5">
        <w:rPr>
          <w:rFonts w:ascii="Times New Roman" w:hAnsi="Times New Roman" w:cs="Times New Roman"/>
          <w:lang w:val="it-IT"/>
        </w:rPr>
        <w:t xml:space="preserve"> Grada Gračanica </w:t>
      </w:r>
      <w:r w:rsidR="00DE35D5" w:rsidRPr="00541C09">
        <w:rPr>
          <w:rFonts w:ascii="Times New Roman" w:hAnsi="Times New Roman" w:cs="Times New Roman"/>
        </w:rPr>
        <w:t>(“</w:t>
      </w:r>
      <w:r w:rsidR="00DE35D5" w:rsidRPr="00541C09">
        <w:rPr>
          <w:rFonts w:ascii="Times New Roman" w:hAnsi="Times New Roman" w:cs="Times New Roman"/>
          <w:lang w:val="it-IT"/>
        </w:rPr>
        <w:t>Sl</w:t>
      </w:r>
      <w:r w:rsidR="00DE35D5" w:rsidRPr="00541C09">
        <w:rPr>
          <w:rFonts w:ascii="Times New Roman" w:hAnsi="Times New Roman" w:cs="Times New Roman"/>
        </w:rPr>
        <w:t>.</w:t>
      </w:r>
      <w:r w:rsidR="00DE35D5" w:rsidRPr="00541C09">
        <w:rPr>
          <w:rFonts w:ascii="Times New Roman" w:hAnsi="Times New Roman" w:cs="Times New Roman"/>
          <w:lang w:val="it-IT"/>
        </w:rPr>
        <w:t>glasnik</w:t>
      </w:r>
      <w:r w:rsidR="00DE35D5" w:rsidRPr="00541C09">
        <w:rPr>
          <w:rFonts w:ascii="Times New Roman" w:hAnsi="Times New Roman" w:cs="Times New Roman"/>
        </w:rPr>
        <w:t xml:space="preserve"> </w:t>
      </w:r>
      <w:r w:rsidR="00DE35D5">
        <w:rPr>
          <w:rFonts w:ascii="Times New Roman" w:hAnsi="Times New Roman" w:cs="Times New Roman"/>
        </w:rPr>
        <w:t>Grada</w:t>
      </w:r>
      <w:r w:rsidR="00DE35D5" w:rsidRPr="00541C09">
        <w:rPr>
          <w:rFonts w:ascii="Times New Roman" w:hAnsi="Times New Roman" w:cs="Times New Roman"/>
        </w:rPr>
        <w:t xml:space="preserve"> </w:t>
      </w:r>
      <w:r w:rsidR="00DE35D5" w:rsidRPr="00541C09">
        <w:rPr>
          <w:rFonts w:ascii="Times New Roman" w:hAnsi="Times New Roman" w:cs="Times New Roman"/>
          <w:lang w:val="it-IT"/>
        </w:rPr>
        <w:t>Gra</w:t>
      </w:r>
      <w:r w:rsidR="00DE35D5" w:rsidRPr="00541C09">
        <w:rPr>
          <w:rFonts w:ascii="Times New Roman" w:hAnsi="Times New Roman" w:cs="Times New Roman"/>
        </w:rPr>
        <w:t>č</w:t>
      </w:r>
      <w:r w:rsidR="00DE35D5" w:rsidRPr="00541C09">
        <w:rPr>
          <w:rFonts w:ascii="Times New Roman" w:hAnsi="Times New Roman" w:cs="Times New Roman"/>
          <w:lang w:val="it-IT"/>
        </w:rPr>
        <w:t>anica</w:t>
      </w:r>
      <w:r w:rsidR="00DE35D5" w:rsidRPr="00541C09">
        <w:rPr>
          <w:rFonts w:ascii="Times New Roman" w:hAnsi="Times New Roman" w:cs="Times New Roman"/>
        </w:rPr>
        <w:t xml:space="preserve">”, </w:t>
      </w:r>
      <w:r w:rsidR="00DE35D5" w:rsidRPr="00541C09">
        <w:rPr>
          <w:rFonts w:ascii="Times New Roman" w:hAnsi="Times New Roman" w:cs="Times New Roman"/>
          <w:lang w:val="it-IT"/>
        </w:rPr>
        <w:t>broj</w:t>
      </w:r>
      <w:r w:rsidR="00DE35D5" w:rsidRPr="00541C09">
        <w:rPr>
          <w:rFonts w:ascii="Times New Roman" w:hAnsi="Times New Roman" w:cs="Times New Roman"/>
        </w:rPr>
        <w:t xml:space="preserve">: </w:t>
      </w:r>
      <w:r w:rsidR="00DE35D5">
        <w:rPr>
          <w:rFonts w:ascii="Times New Roman" w:hAnsi="Times New Roman" w:cs="Times New Roman"/>
        </w:rPr>
        <w:t>1</w:t>
      </w:r>
      <w:r w:rsidR="00DE35D5" w:rsidRPr="00541C09">
        <w:rPr>
          <w:rFonts w:ascii="Times New Roman" w:hAnsi="Times New Roman" w:cs="Times New Roman"/>
        </w:rPr>
        <w:t>/</w:t>
      </w:r>
      <w:r w:rsidR="00DE35D5">
        <w:rPr>
          <w:rFonts w:ascii="Times New Roman" w:hAnsi="Times New Roman" w:cs="Times New Roman"/>
        </w:rPr>
        <w:t xml:space="preserve">23) </w:t>
      </w:r>
      <w:r w:rsidRPr="00FE3E64">
        <w:rPr>
          <w:rFonts w:ascii="Times New Roman" w:hAnsi="Times New Roman" w:cs="Times New Roman"/>
          <w:sz w:val="24"/>
          <w:szCs w:val="24"/>
        </w:rPr>
        <w:t xml:space="preserve"> Gradonačelnik Grada Gračanica d o n o s i</w:t>
      </w:r>
    </w:p>
    <w:p w:rsidR="00FE3E64" w:rsidRDefault="00FE3E64" w:rsidP="00634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53653" w:rsidRDefault="00A53653" w:rsidP="00634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4EC7" w:rsidRPr="00FE3E64" w:rsidRDefault="00634EC7" w:rsidP="00634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3E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 R A V I L N I K</w:t>
      </w:r>
    </w:p>
    <w:p w:rsidR="00B84A69" w:rsidRDefault="00FE3E64" w:rsidP="00634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E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="00634EC7" w:rsidRPr="00FE3E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kriterijima i postupku za ostvarivanje prava na </w:t>
      </w:r>
      <w:r w:rsidR="00634EC7" w:rsidRPr="00FE3E64">
        <w:rPr>
          <w:rFonts w:ascii="Times New Roman" w:hAnsi="Times New Roman" w:cs="Times New Roman"/>
          <w:b/>
          <w:color w:val="000000"/>
          <w:sz w:val="24"/>
          <w:szCs w:val="24"/>
        </w:rPr>
        <w:t>refundiranje</w:t>
      </w:r>
    </w:p>
    <w:p w:rsidR="00634EC7" w:rsidRPr="00FE3E64" w:rsidRDefault="00634EC7" w:rsidP="00634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3E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dijela troškova nabavke senzora za bezbolno i kontinuirano mjerenje šećera u krvi djeci i omladini</w:t>
      </w:r>
      <w:r w:rsidR="00FE3E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za </w:t>
      </w:r>
      <w:r w:rsidR="00724278">
        <w:rPr>
          <w:rFonts w:ascii="Times New Roman" w:hAnsi="Times New Roman" w:cs="Times New Roman"/>
          <w:b/>
          <w:color w:val="000000"/>
          <w:sz w:val="24"/>
          <w:szCs w:val="24"/>
        </w:rPr>
        <w:t>2026</w:t>
      </w:r>
      <w:r w:rsidR="00FE3E64">
        <w:rPr>
          <w:rFonts w:ascii="Times New Roman" w:hAnsi="Times New Roman" w:cs="Times New Roman"/>
          <w:b/>
          <w:color w:val="000000"/>
          <w:sz w:val="24"/>
          <w:szCs w:val="24"/>
        </w:rPr>
        <w:t>. godinu</w:t>
      </w:r>
    </w:p>
    <w:p w:rsidR="00634EC7" w:rsidRPr="00FE3E64" w:rsidRDefault="00634EC7" w:rsidP="00634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4EC7" w:rsidRPr="00DE35D5" w:rsidRDefault="00634EC7" w:rsidP="00634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35D5">
        <w:rPr>
          <w:rFonts w:ascii="Times New Roman" w:hAnsi="Times New Roman" w:cs="Times New Roman"/>
          <w:b/>
          <w:color w:val="000000"/>
          <w:sz w:val="24"/>
          <w:szCs w:val="24"/>
        </w:rPr>
        <w:t>Član 1.</w:t>
      </w:r>
    </w:p>
    <w:p w:rsidR="00634EC7" w:rsidRPr="00472325" w:rsidRDefault="00634EC7" w:rsidP="00634EC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>Pravinikom</w:t>
      </w:r>
      <w:r w:rsidR="00DE35D5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se</w:t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utvrđuju kriteriji, način i postupak raspodjele sredstava iz Budžeta Grada Gračanica</w:t>
      </w:r>
      <w:r w:rsidR="00FE3E6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za </w:t>
      </w:r>
      <w:r w:rsidR="00724278">
        <w:rPr>
          <w:rFonts w:ascii="Times New Roman" w:eastAsia="Calibri" w:hAnsi="Times New Roman" w:cs="Times New Roman"/>
          <w:sz w:val="24"/>
          <w:szCs w:val="24"/>
          <w:lang w:val="bs-Latn-BA"/>
        </w:rPr>
        <w:t>2026</w:t>
      </w:r>
      <w:r w:rsidR="00FE3E64">
        <w:rPr>
          <w:rFonts w:ascii="Times New Roman" w:eastAsia="Calibri" w:hAnsi="Times New Roman" w:cs="Times New Roman"/>
          <w:sz w:val="24"/>
          <w:szCs w:val="24"/>
          <w:lang w:val="bs-Latn-BA"/>
        </w:rPr>
        <w:t>. godinu</w:t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u svrhu </w:t>
      </w:r>
      <w:r w:rsidR="00FE3E64" w:rsidRPr="00472325">
        <w:rPr>
          <w:rFonts w:ascii="Times New Roman" w:hAnsi="Times New Roman" w:cs="Times New Roman"/>
          <w:bCs/>
          <w:color w:val="000000"/>
          <w:sz w:val="24"/>
          <w:szCs w:val="24"/>
        </w:rPr>
        <w:t>ostvarivanj</w:t>
      </w:r>
      <w:r w:rsidR="00472325" w:rsidRPr="00472325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FE3E64" w:rsidRPr="004723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prava na </w:t>
      </w:r>
      <w:r w:rsidR="00FE3E64" w:rsidRPr="00472325">
        <w:rPr>
          <w:rFonts w:ascii="Times New Roman" w:hAnsi="Times New Roman" w:cs="Times New Roman"/>
          <w:color w:val="000000"/>
          <w:sz w:val="24"/>
          <w:szCs w:val="24"/>
        </w:rPr>
        <w:t>refundiranje dijela troškova nabavke senzora za bezbolno i kontinuirano mjerenje šećera u krvi djeci i omladini</w:t>
      </w:r>
      <w:r w:rsidRPr="00472325">
        <w:rPr>
          <w:rFonts w:ascii="Times New Roman" w:eastAsia="Calibri" w:hAnsi="Times New Roman" w:cs="Times New Roman"/>
          <w:sz w:val="24"/>
          <w:szCs w:val="24"/>
          <w:lang w:val="bs-Latn-BA"/>
        </w:rPr>
        <w:t>.</w:t>
      </w:r>
    </w:p>
    <w:p w:rsidR="00634EC7" w:rsidRPr="00FE3E64" w:rsidRDefault="00634EC7" w:rsidP="00FE3E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Za ove svrhe i namjene koristiće se sredstva Budžeta Grada Gračanica za </w:t>
      </w:r>
      <w:r w:rsidR="00724278">
        <w:rPr>
          <w:rFonts w:ascii="Times New Roman" w:eastAsia="Calibri" w:hAnsi="Times New Roman" w:cs="Times New Roman"/>
          <w:sz w:val="24"/>
          <w:szCs w:val="24"/>
          <w:lang w:val="bs-Latn-BA"/>
        </w:rPr>
        <w:t>2026</w:t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>. godinu s budžetske pozicije „</w:t>
      </w:r>
      <w:r w:rsidR="00FE3E64" w:rsidRPr="00FE3E64">
        <w:rPr>
          <w:rFonts w:ascii="Times New Roman" w:hAnsi="Times New Roman" w:cs="Times New Roman"/>
          <w:color w:val="000000"/>
          <w:sz w:val="24"/>
          <w:szCs w:val="24"/>
        </w:rPr>
        <w:t>614239</w:t>
      </w:r>
      <w:r w:rsidR="00DE35D5">
        <w:rPr>
          <w:rFonts w:ascii="Times New Roman" w:hAnsi="Times New Roman" w:cs="Times New Roman"/>
          <w:color w:val="000000"/>
          <w:sz w:val="24"/>
          <w:szCs w:val="24"/>
        </w:rPr>
        <w:t>-10</w:t>
      </w:r>
      <w:r w:rsidR="00FE3E64" w:rsidRPr="00FE3E64">
        <w:rPr>
          <w:rFonts w:ascii="Times New Roman" w:hAnsi="Times New Roman" w:cs="Times New Roman"/>
          <w:color w:val="000000"/>
          <w:sz w:val="24"/>
          <w:szCs w:val="24"/>
        </w:rPr>
        <w:t xml:space="preserve"> Tekući transfer - nabavka senzora za kontinuirano mjerenj</w:t>
      </w:r>
      <w:r w:rsidR="00674A13">
        <w:rPr>
          <w:rFonts w:ascii="Times New Roman" w:hAnsi="Times New Roman" w:cs="Times New Roman"/>
          <w:color w:val="000000"/>
          <w:sz w:val="24"/>
          <w:szCs w:val="24"/>
        </w:rPr>
        <w:t xml:space="preserve">e šećera </w:t>
      </w:r>
      <w:r w:rsidR="00724278">
        <w:rPr>
          <w:rFonts w:ascii="Times New Roman" w:hAnsi="Times New Roman" w:cs="Times New Roman"/>
          <w:color w:val="000000"/>
          <w:sz w:val="24"/>
          <w:szCs w:val="24"/>
        </w:rPr>
        <w:t>u krvi</w:t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>“.</w:t>
      </w:r>
    </w:p>
    <w:p w:rsidR="00634EC7" w:rsidRPr="00FE3E64" w:rsidRDefault="00634EC7" w:rsidP="00634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4EC7" w:rsidRPr="00DE35D5" w:rsidRDefault="00634EC7" w:rsidP="00634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35D5">
        <w:rPr>
          <w:rFonts w:ascii="Times New Roman" w:hAnsi="Times New Roman" w:cs="Times New Roman"/>
          <w:b/>
          <w:color w:val="000000"/>
          <w:sz w:val="24"/>
          <w:szCs w:val="24"/>
        </w:rPr>
        <w:t>Član 2.</w:t>
      </w:r>
    </w:p>
    <w:p w:rsidR="00FE3E64" w:rsidRPr="00FE3E64" w:rsidRDefault="004C4314" w:rsidP="00FE3E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Djeci i omladini</w:t>
      </w:r>
      <w:r w:rsidR="00724278">
        <w:rPr>
          <w:rFonts w:ascii="Times New Roman" w:hAnsi="Times New Roman" w:cs="Times New Roman"/>
          <w:color w:val="000000"/>
          <w:sz w:val="24"/>
          <w:szCs w:val="24"/>
        </w:rPr>
        <w:t xml:space="preserve">, ne starijim od 25 godina života, </w:t>
      </w:r>
      <w:r w:rsidR="00FE3E64" w:rsidRPr="00FE3E64">
        <w:rPr>
          <w:rFonts w:ascii="Times New Roman" w:hAnsi="Times New Roman" w:cs="Times New Roman"/>
          <w:color w:val="000000"/>
          <w:sz w:val="24"/>
          <w:szCs w:val="24"/>
        </w:rPr>
        <w:t>oboljelim od dijabetes melitusa</w:t>
      </w:r>
      <w:r w:rsidR="00724278" w:rsidRPr="00724278">
        <w:rPr>
          <w:rFonts w:ascii="Times New Roman" w:hAnsi="Times New Roman" w:cs="Times New Roman"/>
          <w:sz w:val="24"/>
          <w:szCs w:val="24"/>
        </w:rPr>
        <w:t xml:space="preserve"> </w:t>
      </w:r>
      <w:r w:rsidR="00724278">
        <w:rPr>
          <w:rFonts w:ascii="Times New Roman" w:hAnsi="Times New Roman" w:cs="Times New Roman"/>
          <w:sz w:val="24"/>
          <w:szCs w:val="24"/>
        </w:rPr>
        <w:t>j</w:t>
      </w:r>
      <w:r w:rsidR="00724278" w:rsidRPr="00FE3E64">
        <w:rPr>
          <w:rFonts w:ascii="Times New Roman" w:hAnsi="Times New Roman" w:cs="Times New Roman"/>
          <w:sz w:val="24"/>
          <w:szCs w:val="24"/>
        </w:rPr>
        <w:t>uvenilis</w:t>
      </w:r>
      <w:r w:rsidR="00FE3E64" w:rsidRPr="00FE3E64">
        <w:rPr>
          <w:rFonts w:ascii="Times New Roman" w:hAnsi="Times New Roman" w:cs="Times New Roman"/>
          <w:color w:val="000000"/>
          <w:sz w:val="24"/>
          <w:szCs w:val="24"/>
        </w:rPr>
        <w:t xml:space="preserve"> (tip</w:t>
      </w:r>
      <w:r w:rsidR="00386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3E64" w:rsidRPr="00FE3E64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="00B84A6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E3E64" w:rsidRPr="00FE3E64">
        <w:rPr>
          <w:rFonts w:ascii="Times New Roman" w:hAnsi="Times New Roman" w:cs="Times New Roman"/>
          <w:color w:val="000000"/>
          <w:sz w:val="24"/>
          <w:szCs w:val="24"/>
        </w:rPr>
        <w:t xml:space="preserve"> koji imaju prebivalište na području grada Gračanica, može se odobriti jednokratna novčana pomoć iz budžeta Grada Gračanica za refundiranje dijela troškova nabavke senzora za bezbolno i kontinuirano mjerenje šećera u krvi.</w:t>
      </w:r>
    </w:p>
    <w:p w:rsidR="00FE3E64" w:rsidRPr="00FE3E64" w:rsidRDefault="00FE3E64" w:rsidP="00FE3E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E64">
        <w:rPr>
          <w:rFonts w:ascii="Times New Roman" w:hAnsi="Times New Roman" w:cs="Times New Roman"/>
          <w:color w:val="000000"/>
          <w:sz w:val="24"/>
          <w:szCs w:val="24"/>
        </w:rPr>
        <w:t>Pravo na refundiranje dijela troškova osobama iz stava 1.ovog člana može s</w:t>
      </w:r>
      <w:r w:rsidR="008A56AF">
        <w:rPr>
          <w:rFonts w:ascii="Times New Roman" w:hAnsi="Times New Roman" w:cs="Times New Roman"/>
          <w:color w:val="000000"/>
          <w:sz w:val="24"/>
          <w:szCs w:val="24"/>
        </w:rPr>
        <w:t>e odobriti jednom u toku godine.</w:t>
      </w:r>
    </w:p>
    <w:p w:rsidR="00FE3E64" w:rsidRPr="00FE3E64" w:rsidRDefault="00FE3E64" w:rsidP="00FE3E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4EC7" w:rsidRPr="00DE35D5" w:rsidRDefault="00634EC7" w:rsidP="00634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35D5">
        <w:rPr>
          <w:rFonts w:ascii="Times New Roman" w:hAnsi="Times New Roman" w:cs="Times New Roman"/>
          <w:b/>
          <w:color w:val="000000"/>
          <w:sz w:val="24"/>
          <w:szCs w:val="24"/>
        </w:rPr>
        <w:t>Član 3.</w:t>
      </w:r>
    </w:p>
    <w:p w:rsidR="00FE3E64" w:rsidRPr="00FE3E64" w:rsidRDefault="00FE3E64" w:rsidP="00FE3E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Pravo iz pretho</w:t>
      </w:r>
      <w:r w:rsidRPr="00FE3E64"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FE3E64">
        <w:rPr>
          <w:rFonts w:ascii="Times New Roman" w:hAnsi="Times New Roman" w:cs="Times New Roman"/>
          <w:color w:val="000000"/>
          <w:sz w:val="24"/>
          <w:szCs w:val="24"/>
        </w:rPr>
        <w:t>og člana mogu ostvariti osobe koje ispunjavaju sljedeće uslove:</w:t>
      </w:r>
    </w:p>
    <w:p w:rsidR="00FE3E64" w:rsidRDefault="00FE3E64" w:rsidP="00FE3E6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E64">
        <w:rPr>
          <w:rFonts w:ascii="Times New Roman" w:hAnsi="Times New Roman" w:cs="Times New Roman"/>
          <w:color w:val="000000"/>
          <w:sz w:val="24"/>
          <w:szCs w:val="24"/>
        </w:rPr>
        <w:t>da imaju prebivalište na području grada Gračanica</w:t>
      </w:r>
      <w:r w:rsidR="00DE35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24278" w:rsidRPr="00724278" w:rsidRDefault="00724278" w:rsidP="00FE3E6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278">
        <w:rPr>
          <w:rFonts w:ascii="Times New Roman" w:hAnsi="Times New Roman" w:cs="Times New Roman"/>
          <w:color w:val="000000"/>
          <w:sz w:val="24"/>
          <w:szCs w:val="24"/>
        </w:rPr>
        <w:t>da imaju najviše 25 godina starosti</w:t>
      </w:r>
    </w:p>
    <w:p w:rsidR="00FE3E64" w:rsidRDefault="00FE3E64" w:rsidP="00FE3E6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E64">
        <w:rPr>
          <w:rFonts w:ascii="Times New Roman" w:hAnsi="Times New Roman" w:cs="Times New Roman"/>
          <w:color w:val="000000"/>
          <w:sz w:val="24"/>
          <w:szCs w:val="24"/>
        </w:rPr>
        <w:t>da imaju dijagnostikovano oboljenje dijabetes mellitus tip 1 (</w:t>
      </w:r>
      <w:r w:rsidRPr="00FE3E64">
        <w:rPr>
          <w:rFonts w:ascii="Times New Roman" w:hAnsi="Times New Roman" w:cs="Times New Roman"/>
          <w:sz w:val="24"/>
          <w:szCs w:val="24"/>
        </w:rPr>
        <w:t>Diabetes Mellitus Juvenilis</w:t>
      </w:r>
      <w:r w:rsidR="00724278">
        <w:rPr>
          <w:rFonts w:ascii="Times New Roman" w:hAnsi="Times New Roman" w:cs="Times New Roman"/>
          <w:color w:val="000000"/>
          <w:sz w:val="24"/>
          <w:szCs w:val="24"/>
        </w:rPr>
        <w:t>) od strane nadležnog ljekara i indicirano korištenje senzora</w:t>
      </w:r>
      <w:r w:rsidR="00724278" w:rsidRPr="007242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4278" w:rsidRPr="00FE3E64">
        <w:rPr>
          <w:rFonts w:ascii="Times New Roman" w:hAnsi="Times New Roman" w:cs="Times New Roman"/>
          <w:color w:val="000000"/>
          <w:sz w:val="24"/>
          <w:szCs w:val="24"/>
        </w:rPr>
        <w:t>za kontinuirano mjerenj</w:t>
      </w:r>
      <w:r w:rsidR="00724278">
        <w:rPr>
          <w:rFonts w:ascii="Times New Roman" w:hAnsi="Times New Roman" w:cs="Times New Roman"/>
          <w:color w:val="000000"/>
          <w:sz w:val="24"/>
          <w:szCs w:val="24"/>
        </w:rPr>
        <w:t>e šećera u krvi</w:t>
      </w:r>
      <w:r w:rsidR="00DE35D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E3E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3E64" w:rsidRDefault="00FE3E64" w:rsidP="00634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34EC7" w:rsidRPr="00DE35D5" w:rsidRDefault="00634EC7" w:rsidP="00634E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35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Član </w:t>
      </w:r>
      <w:r w:rsidR="00FE3E64" w:rsidRPr="00DE35D5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DE35D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E3E64" w:rsidRPr="00FE3E64" w:rsidRDefault="00FE3E64" w:rsidP="00FE3E64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>Postupak za ostvarivanje prava na jednokratnu novčan</w:t>
      </w:r>
      <w:r w:rsidR="00DE35D5">
        <w:rPr>
          <w:rStyle w:val="markedcontent"/>
          <w:rFonts w:ascii="Times New Roman" w:hAnsi="Times New Roman" w:cs="Times New Roman"/>
          <w:sz w:val="24"/>
          <w:szCs w:val="24"/>
        </w:rPr>
        <w:t>u</w:t>
      </w: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 xml:space="preserve"> pomoć za refundiranje dijela troškova nabavke senzora za bezbolno i kontinuirano mjerenje šećera u krvi pokreće se na zahtjev </w:t>
      </w:r>
      <w:r w:rsidR="00DE35D5">
        <w:rPr>
          <w:rStyle w:val="markedcontent"/>
          <w:rFonts w:ascii="Times New Roman" w:hAnsi="Times New Roman" w:cs="Times New Roman"/>
          <w:sz w:val="24"/>
          <w:szCs w:val="24"/>
        </w:rPr>
        <w:t xml:space="preserve">oboljele osobe ili </w:t>
      </w: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>zakonskog zastupnika oboljele osobe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E3E64" w:rsidRPr="00FE3E64" w:rsidRDefault="00FE3E64" w:rsidP="00FE3E64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 xml:space="preserve">Uz zahtjev potrebno je dostaviti sljedeću dokumentaciju: </w:t>
      </w:r>
    </w:p>
    <w:p w:rsidR="00FE3E64" w:rsidRPr="00FE3E64" w:rsidRDefault="00FE3E64" w:rsidP="00FE3E64">
      <w:pPr>
        <w:pStyle w:val="ListParagraph"/>
        <w:numPr>
          <w:ilvl w:val="0"/>
          <w:numId w:val="5"/>
        </w:num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Izvod iz matične knjige rođenih (fotokopija), </w:t>
      </w:r>
    </w:p>
    <w:p w:rsidR="00FE3E64" w:rsidRDefault="00FE3E64" w:rsidP="00FE3E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>Posljednji nalaz nadležnog ljekara (endokrinologa, kliničkog pedijatra ili kliničkog interniste) sa dijagnozom dijabetes mellitus</w:t>
      </w:r>
      <w:r w:rsidR="00B91087">
        <w:rPr>
          <w:rStyle w:val="markedcontent"/>
          <w:rFonts w:ascii="Times New Roman" w:hAnsi="Times New Roman" w:cs="Times New Roman"/>
          <w:sz w:val="24"/>
          <w:szCs w:val="24"/>
        </w:rPr>
        <w:t xml:space="preserve"> juvenilis</w:t>
      </w: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 xml:space="preserve"> tip 1 (fotokopija),</w:t>
      </w:r>
    </w:p>
    <w:p w:rsidR="004C4314" w:rsidRPr="00724278" w:rsidRDefault="0098752D" w:rsidP="00FE3E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trike/>
          <w:sz w:val="24"/>
          <w:szCs w:val="24"/>
        </w:rPr>
      </w:pPr>
      <w:r w:rsidRPr="00724278">
        <w:rPr>
          <w:rStyle w:val="markedcontent"/>
          <w:rFonts w:ascii="Times New Roman" w:hAnsi="Times New Roman" w:cs="Times New Roman"/>
          <w:sz w:val="24"/>
          <w:szCs w:val="24"/>
        </w:rPr>
        <w:t>Rješenje Centra za socijalni rad o priznavanju prava na osnovu bolesti (fotokopija)</w:t>
      </w:r>
      <w:r w:rsidR="00724278" w:rsidRPr="00724278">
        <w:rPr>
          <w:rStyle w:val="markedcontent"/>
          <w:rFonts w:ascii="Times New Roman" w:hAnsi="Times New Roman" w:cs="Times New Roman"/>
          <w:sz w:val="24"/>
          <w:szCs w:val="24"/>
        </w:rPr>
        <w:t xml:space="preserve"> ili</w:t>
      </w:r>
      <w:r w:rsidR="00724278">
        <w:rPr>
          <w:rStyle w:val="markedcontent"/>
          <w:rFonts w:ascii="Times New Roman" w:hAnsi="Times New Roman" w:cs="Times New Roman"/>
          <w:sz w:val="24"/>
          <w:szCs w:val="24"/>
        </w:rPr>
        <w:t xml:space="preserve"> d</w:t>
      </w:r>
      <w:r w:rsidR="00724278" w:rsidRPr="00FE3E64">
        <w:rPr>
          <w:rStyle w:val="markedcontent"/>
          <w:rFonts w:ascii="Times New Roman" w:hAnsi="Times New Roman" w:cs="Times New Roman"/>
          <w:sz w:val="24"/>
          <w:szCs w:val="24"/>
        </w:rPr>
        <w:t>okaz o ostvarenom pravu i iznosu sredstava za nabavku senzora za bezbolno i kontinuirano mjerenje šećera u krvi putem Zavoda zdravstvenog osiguranja Tuzlanskog kantona -za osobe koje ostvaruju ovo pravo (fotokopija)</w:t>
      </w:r>
    </w:p>
    <w:p w:rsidR="0098752D" w:rsidRDefault="0098752D" w:rsidP="00FE3E6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Podaci o tekućem računu podnosioca (instrukcija za plaćanje izdata od strane banke)</w:t>
      </w:r>
      <w:r w:rsidR="00DE35D5"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:rsidR="00B84A69" w:rsidRDefault="00B84A69" w:rsidP="00B84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B84A69" w:rsidRDefault="00B84A69" w:rsidP="00B84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84A69">
        <w:rPr>
          <w:rFonts w:ascii="Times New Roman" w:eastAsia="Times New Roman" w:hAnsi="Times New Roman" w:cs="Times New Roman"/>
          <w:sz w:val="24"/>
          <w:szCs w:val="24"/>
          <w:lang w:val="bs-Latn-BA"/>
        </w:rPr>
        <w:t>Svi traženi dokumenti moraju biti priloženi u orginalu ili ovjerenoj kopiji, a nadležna gradska služba će ovjeru dokumenata vršiti bez naplate admnistrativne takse.</w:t>
      </w:r>
    </w:p>
    <w:p w:rsidR="00724278" w:rsidRPr="00724278" w:rsidRDefault="00724278" w:rsidP="00724278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724278">
        <w:rPr>
          <w:rStyle w:val="markedcontent"/>
          <w:rFonts w:ascii="Times New Roman" w:hAnsi="Times New Roman" w:cs="Times New Roman"/>
          <w:sz w:val="24"/>
          <w:szCs w:val="24"/>
        </w:rPr>
        <w:t>Dokaz o prebivalištu na području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grada Gračanica PBA-3 obrazac</w:t>
      </w:r>
      <w:r w:rsidRPr="00724278">
        <w:rPr>
          <w:rStyle w:val="markedcontent"/>
          <w:rFonts w:ascii="Times New Roman" w:hAnsi="Times New Roman" w:cs="Times New Roman"/>
          <w:sz w:val="24"/>
          <w:szCs w:val="24"/>
        </w:rPr>
        <w:t xml:space="preserve"> Služba pribavlja po službenoj dužnosti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B91087" w:rsidRPr="00B84A69" w:rsidRDefault="00B91087" w:rsidP="00B84A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FE3E64" w:rsidRPr="00DE35D5" w:rsidRDefault="00FE3E64" w:rsidP="00FE3E64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E35D5">
        <w:rPr>
          <w:rStyle w:val="markedcontent"/>
          <w:rFonts w:ascii="Times New Roman" w:hAnsi="Times New Roman" w:cs="Times New Roman"/>
          <w:b/>
          <w:sz w:val="24"/>
          <w:szCs w:val="24"/>
        </w:rPr>
        <w:t>Član 5.</w:t>
      </w:r>
    </w:p>
    <w:p w:rsidR="00FE3E64" w:rsidRPr="00FE3E64" w:rsidRDefault="00FE3E64" w:rsidP="00FE3E64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>Postupak za ostvarivanje prava na jednokratnu novčanu pomoć za refundiranje dijela troškova nabavke senzora za bezbolno i kontinuirano mjerenje šećera u krvi</w:t>
      </w:r>
      <w:r w:rsidR="00DE35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 xml:space="preserve"> provodi </w:t>
      </w:r>
      <w:r w:rsidRPr="00FE3E64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>Služba za upravu,</w:t>
      </w:r>
      <w:r>
        <w:rPr>
          <w:rFonts w:ascii="Times New Roman" w:hAnsi="Times New Roman" w:cs="Times New Roman"/>
          <w:color w:val="000000"/>
          <w:sz w:val="24"/>
          <w:szCs w:val="24"/>
          <w:lang w:val="bs-Latn-BA"/>
        </w:rPr>
        <w:t xml:space="preserve"> </w:t>
      </w:r>
      <w:r w:rsidRPr="00FE3E64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>društvene djelatnosti, boračko invalidsku zaštitu i zajedničke poslove</w:t>
      </w: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>, u skladu sa odredbama Zakona o upravnom postupku („Službene novine Federacije Bosne i Hercegovine“, broj 2/98 i 48/99</w:t>
      </w:r>
      <w:r w:rsidR="00DE35D5">
        <w:rPr>
          <w:rStyle w:val="markedcontent"/>
          <w:rFonts w:ascii="Times New Roman" w:hAnsi="Times New Roman" w:cs="Times New Roman"/>
          <w:sz w:val="24"/>
          <w:szCs w:val="24"/>
        </w:rPr>
        <w:t xml:space="preserve"> i 61/22</w:t>
      </w: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>).</w:t>
      </w:r>
    </w:p>
    <w:p w:rsidR="00FE3E64" w:rsidRPr="00FE3E64" w:rsidRDefault="00FE3E64" w:rsidP="00FE3E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 xml:space="preserve">Odobreni iznos jednokratne novčane pomoći za refundiranje dijela troškova nabavke senzora </w:t>
      </w:r>
      <w:bookmarkStart w:id="0" w:name="_GoBack"/>
      <w:r w:rsidRPr="00FE3E64">
        <w:rPr>
          <w:rStyle w:val="markedcontent"/>
          <w:rFonts w:ascii="Times New Roman" w:hAnsi="Times New Roman" w:cs="Times New Roman"/>
          <w:sz w:val="24"/>
          <w:szCs w:val="24"/>
        </w:rPr>
        <w:t>za bezbolno i kontinuirano mjerenje šećera u krvi uplaćuje se na tekući račun podnosioca zahtjeva.</w:t>
      </w:r>
    </w:p>
    <w:bookmarkEnd w:id="0"/>
    <w:p w:rsidR="00FE3E64" w:rsidRPr="00DE35D5" w:rsidRDefault="00FE3E64" w:rsidP="00FE3E6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35D5">
        <w:rPr>
          <w:rFonts w:ascii="Times New Roman" w:hAnsi="Times New Roman" w:cs="Times New Roman"/>
          <w:b/>
          <w:color w:val="000000"/>
          <w:sz w:val="24"/>
          <w:szCs w:val="24"/>
        </w:rPr>
        <w:t>Član 6.</w:t>
      </w:r>
    </w:p>
    <w:p w:rsidR="00FE3E64" w:rsidRPr="00FE3E64" w:rsidRDefault="00FE3E64" w:rsidP="00FE3E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Za realizaciju i nadzor nad primjenom ovog Pravilnika zadužuje se Šef </w:t>
      </w:r>
      <w:r w:rsidR="001F10D0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>Službe</w:t>
      </w:r>
      <w:r w:rsidRPr="00FE3E64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 xml:space="preserve"> za upravu,</w:t>
      </w:r>
      <w:r>
        <w:rPr>
          <w:rFonts w:ascii="Times New Roman" w:hAnsi="Times New Roman" w:cs="Times New Roman"/>
          <w:color w:val="000000"/>
          <w:sz w:val="24"/>
          <w:szCs w:val="24"/>
          <w:lang w:val="bs-Latn-BA"/>
        </w:rPr>
        <w:t xml:space="preserve"> </w:t>
      </w:r>
      <w:r w:rsidRPr="00FE3E64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>društvene djelatnosti, boračko invalidsku zaštitu i zajedničke poslove</w:t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>.</w:t>
      </w:r>
    </w:p>
    <w:p w:rsidR="00B91087" w:rsidRDefault="00B91087" w:rsidP="00FE3E6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</w:p>
    <w:p w:rsidR="00FE3E64" w:rsidRPr="00DE35D5" w:rsidRDefault="00FE3E64" w:rsidP="00FE3E6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 w:rsidRPr="00DE35D5"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 7.</w:t>
      </w:r>
    </w:p>
    <w:p w:rsidR="00FE3E64" w:rsidRPr="00FE3E64" w:rsidRDefault="00FE3E64" w:rsidP="00FE3E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>Pravilnik stupa na snagu danom donošenja a objavi</w:t>
      </w:r>
      <w:r w:rsidR="00B84A69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t </w:t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>će se u „Službenom glasniku Grada Gračanica“.</w:t>
      </w:r>
    </w:p>
    <w:p w:rsidR="00FE3E64" w:rsidRPr="00FE3E64" w:rsidRDefault="00FE3E64" w:rsidP="00FE3E64">
      <w:pPr>
        <w:spacing w:after="0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FE3E64" w:rsidRPr="00FE3E64" w:rsidRDefault="00FE3E64" w:rsidP="00FE3E64">
      <w:pPr>
        <w:spacing w:after="0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FE3E64" w:rsidRPr="00FE3E64" w:rsidRDefault="00FE3E64" w:rsidP="00FE3E64">
      <w:pPr>
        <w:spacing w:after="0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ab/>
        <w:t>GRADONAČELNIK</w:t>
      </w:r>
    </w:p>
    <w:p w:rsidR="00FE3E64" w:rsidRPr="00FE3E64" w:rsidRDefault="00E95132" w:rsidP="00FE3E64">
      <w:pPr>
        <w:spacing w:after="0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ab/>
        <w:t xml:space="preserve">    </w:t>
      </w:r>
      <w:r w:rsidR="00FE3E64"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A76DA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FE3E64" w:rsidRPr="00FE3E64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  </w:t>
      </w:r>
      <w:r w:rsidR="00B91087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Sadmir Džebo </w:t>
      </w:r>
    </w:p>
    <w:p w:rsidR="00FE3E64" w:rsidRDefault="00FE3E64" w:rsidP="00634EC7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E3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685D"/>
    <w:multiLevelType w:val="hybridMultilevel"/>
    <w:tmpl w:val="D054C7F4"/>
    <w:lvl w:ilvl="0" w:tplc="F1B659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B7462"/>
    <w:multiLevelType w:val="hybridMultilevel"/>
    <w:tmpl w:val="430C97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0B6A05"/>
    <w:multiLevelType w:val="hybridMultilevel"/>
    <w:tmpl w:val="074E8AAA"/>
    <w:lvl w:ilvl="0" w:tplc="7924F1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B7B6D"/>
    <w:multiLevelType w:val="hybridMultilevel"/>
    <w:tmpl w:val="B2644B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E4786"/>
    <w:multiLevelType w:val="multilevel"/>
    <w:tmpl w:val="425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C7"/>
    <w:rsid w:val="000D14C0"/>
    <w:rsid w:val="001F10D0"/>
    <w:rsid w:val="00203315"/>
    <w:rsid w:val="00325000"/>
    <w:rsid w:val="00386F36"/>
    <w:rsid w:val="00472325"/>
    <w:rsid w:val="004C4314"/>
    <w:rsid w:val="00634EC7"/>
    <w:rsid w:val="00674A13"/>
    <w:rsid w:val="00724278"/>
    <w:rsid w:val="008A56AF"/>
    <w:rsid w:val="0098752D"/>
    <w:rsid w:val="00A53653"/>
    <w:rsid w:val="00A76DA4"/>
    <w:rsid w:val="00B84A69"/>
    <w:rsid w:val="00B91087"/>
    <w:rsid w:val="00C05900"/>
    <w:rsid w:val="00DE35D5"/>
    <w:rsid w:val="00E95132"/>
    <w:rsid w:val="00F62AD5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E64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efaultParagraphFont"/>
    <w:rsid w:val="00FE3E64"/>
  </w:style>
  <w:style w:type="paragraph" w:customStyle="1" w:styleId="Default">
    <w:name w:val="Default"/>
    <w:rsid w:val="00FE3E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s-Latn-BA"/>
    </w:rPr>
  </w:style>
  <w:style w:type="paragraph" w:styleId="ListParagraph">
    <w:name w:val="List Paragraph"/>
    <w:basedOn w:val="Normal"/>
    <w:uiPriority w:val="34"/>
    <w:qFormat/>
    <w:rsid w:val="00FE3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E64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efaultParagraphFont"/>
    <w:rsid w:val="00FE3E64"/>
  </w:style>
  <w:style w:type="paragraph" w:customStyle="1" w:styleId="Default">
    <w:name w:val="Default"/>
    <w:rsid w:val="00FE3E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s-Latn-BA"/>
    </w:rPr>
  </w:style>
  <w:style w:type="paragraph" w:styleId="ListParagraph">
    <w:name w:val="List Paragraph"/>
    <w:basedOn w:val="Normal"/>
    <w:uiPriority w:val="34"/>
    <w:qFormat/>
    <w:rsid w:val="00FE3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Dzenana Tukulj</dc:creator>
  <cp:lastModifiedBy>Dzenana Tukulj</cp:lastModifiedBy>
  <cp:revision>4</cp:revision>
  <cp:lastPrinted>2026-08-05T12:11:00Z</cp:lastPrinted>
  <dcterms:created xsi:type="dcterms:W3CDTF">2025-07-08T09:35:00Z</dcterms:created>
  <dcterms:modified xsi:type="dcterms:W3CDTF">2026-08-05T12:11:00Z</dcterms:modified>
</cp:coreProperties>
</file>